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2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  <w:gridCol w:w="7393"/>
      </w:tblGrid>
      <w:tr w:rsidR="00DB5F99" w:rsidTr="00DB5F99">
        <w:tc>
          <w:tcPr>
            <w:tcW w:w="7393" w:type="dxa"/>
          </w:tcPr>
          <w:p w:rsidR="00DB5F99" w:rsidRDefault="00DB5F99" w:rsidP="00D627CA">
            <w:pPr>
              <w:spacing w:line="240" w:lineRule="exact"/>
            </w:pPr>
          </w:p>
        </w:tc>
        <w:tc>
          <w:tcPr>
            <w:tcW w:w="7393" w:type="dxa"/>
          </w:tcPr>
          <w:p w:rsidR="00DB5F99" w:rsidRPr="002E2B17" w:rsidRDefault="00DB5F99" w:rsidP="00D627C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EA678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2E2B1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B5F99" w:rsidRPr="00580E96" w:rsidRDefault="00DB5F99" w:rsidP="00D627C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2B1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F325D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2E2B1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программе</w:t>
            </w:r>
            <w:r w:rsidR="008E4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2C6" w:rsidRPr="0097782A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района   Ставропольского края</w:t>
            </w:r>
            <w:r w:rsidR="00787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2B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C1D6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функциональности имущественного комплекса Шпаковского муниципального района </w:t>
            </w:r>
            <w:r w:rsidR="00FA475B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  <w:r w:rsidRPr="008C1D6F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C1D6F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C1D6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2E2B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393" w:type="dxa"/>
          </w:tcPr>
          <w:p w:rsidR="00DB5F99" w:rsidRDefault="00DB5F99" w:rsidP="00D627CA">
            <w:pPr>
              <w:spacing w:line="240" w:lineRule="exact"/>
            </w:pPr>
          </w:p>
        </w:tc>
      </w:tr>
    </w:tbl>
    <w:p w:rsidR="007A5978" w:rsidRDefault="007A5978" w:rsidP="00D627CA">
      <w:pPr>
        <w:spacing w:after="0" w:line="240" w:lineRule="exact"/>
      </w:pPr>
    </w:p>
    <w:p w:rsidR="00A86CE8" w:rsidRDefault="00A86CE8" w:rsidP="00D627C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86CE8" w:rsidRDefault="00A86CE8" w:rsidP="00D627C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325DD" w:rsidRDefault="00EA6789" w:rsidP="00D627C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</w:p>
    <w:p w:rsidR="00EA6789" w:rsidRDefault="00EA6789" w:rsidP="00D627C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муниципальной </w:t>
      </w:r>
      <w:r w:rsidRPr="00012AC6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Ш</w:t>
      </w:r>
      <w:r w:rsidRPr="0097782A">
        <w:rPr>
          <w:rFonts w:ascii="Times New Roman" w:hAnsi="Times New Roman" w:cs="Times New Roman"/>
          <w:sz w:val="28"/>
          <w:szCs w:val="28"/>
        </w:rPr>
        <w:t>пако</w:t>
      </w:r>
      <w:r>
        <w:rPr>
          <w:rFonts w:ascii="Times New Roman" w:hAnsi="Times New Roman" w:cs="Times New Roman"/>
          <w:sz w:val="28"/>
          <w:szCs w:val="28"/>
        </w:rPr>
        <w:t>вского муниципального района   С</w:t>
      </w:r>
      <w:r w:rsidRPr="0097782A">
        <w:rPr>
          <w:rFonts w:ascii="Times New Roman" w:hAnsi="Times New Roman" w:cs="Times New Roman"/>
          <w:sz w:val="28"/>
          <w:szCs w:val="28"/>
        </w:rPr>
        <w:t>тавропольского края</w:t>
      </w:r>
    </w:p>
    <w:p w:rsidR="00EA6789" w:rsidRDefault="00EA6789" w:rsidP="00D627C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«Повышение функциональности имущественного комплекса Шпаковского муниципального района</w:t>
      </w:r>
    </w:p>
    <w:p w:rsidR="00CC5DFC" w:rsidRDefault="00EA6789" w:rsidP="00D627C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на 2014-2016 годы»</w:t>
      </w:r>
    </w:p>
    <w:p w:rsidR="00F325DD" w:rsidRDefault="00F325DD" w:rsidP="00F325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73" w:type="dxa"/>
        <w:tblLayout w:type="fixed"/>
        <w:tblLook w:val="04A0" w:firstRow="1" w:lastRow="0" w:firstColumn="1" w:lastColumn="0" w:noHBand="0" w:noVBand="1"/>
      </w:tblPr>
      <w:tblGrid>
        <w:gridCol w:w="593"/>
        <w:gridCol w:w="3472"/>
        <w:gridCol w:w="13"/>
        <w:gridCol w:w="2127"/>
        <w:gridCol w:w="2834"/>
        <w:gridCol w:w="1846"/>
        <w:gridCol w:w="1559"/>
        <w:gridCol w:w="1418"/>
        <w:gridCol w:w="1211"/>
      </w:tblGrid>
      <w:tr w:rsidR="00CC5DFC" w:rsidRPr="00234F3F" w:rsidTr="005C4E60">
        <w:trPr>
          <w:trHeight w:val="393"/>
        </w:trPr>
        <w:tc>
          <w:tcPr>
            <w:tcW w:w="593" w:type="dxa"/>
            <w:vMerge w:val="restart"/>
          </w:tcPr>
          <w:p w:rsidR="00CC5DFC" w:rsidRPr="00234F3F" w:rsidRDefault="00CC5DFC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F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C5DFC" w:rsidRPr="00234F3F" w:rsidRDefault="00CC5DFC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4F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4F3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85" w:type="dxa"/>
            <w:gridSpan w:val="2"/>
            <w:vMerge w:val="restart"/>
          </w:tcPr>
          <w:p w:rsidR="00CC5DFC" w:rsidRPr="00234F3F" w:rsidRDefault="00CC5DFC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7" w:type="dxa"/>
            <w:vMerge w:val="restart"/>
          </w:tcPr>
          <w:p w:rsidR="00CC5DFC" w:rsidRPr="00234F3F" w:rsidRDefault="00CC5DFC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834" w:type="dxa"/>
            <w:vMerge w:val="restart"/>
          </w:tcPr>
          <w:p w:rsidR="00CC5DFC" w:rsidRPr="00234F3F" w:rsidRDefault="00CC5DFC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6034" w:type="dxa"/>
            <w:gridSpan w:val="4"/>
          </w:tcPr>
          <w:p w:rsidR="00CC5DFC" w:rsidRPr="00234F3F" w:rsidRDefault="00CC5DFC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Прогнозируемый объём финансирования  (тыс. руб.)</w:t>
            </w:r>
          </w:p>
        </w:tc>
      </w:tr>
      <w:tr w:rsidR="00CC5DFC" w:rsidRPr="00234F3F" w:rsidTr="005C4E60">
        <w:tc>
          <w:tcPr>
            <w:tcW w:w="593" w:type="dxa"/>
            <w:vMerge/>
          </w:tcPr>
          <w:p w:rsidR="00CC5DFC" w:rsidRPr="00234F3F" w:rsidRDefault="00CC5DFC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CC5DFC" w:rsidRPr="00234F3F" w:rsidRDefault="00CC5DFC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C5DFC" w:rsidRPr="00234F3F" w:rsidRDefault="00CC5DFC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CC5DFC" w:rsidRPr="00234F3F" w:rsidRDefault="00CC5DFC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</w:tcPr>
          <w:p w:rsidR="00CC5DFC" w:rsidRPr="00234F3F" w:rsidRDefault="00CC5DFC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C5DFC" w:rsidRPr="00234F3F" w:rsidRDefault="00CC5DFC" w:rsidP="003D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D7F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C5DFC" w:rsidRPr="00234F3F" w:rsidRDefault="003D7F4D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CC5DF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11" w:type="dxa"/>
          </w:tcPr>
          <w:p w:rsidR="00CC5DFC" w:rsidRPr="00234F3F" w:rsidRDefault="00CC5DFC" w:rsidP="003D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D7F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07A85" w:rsidRPr="00234F3F" w:rsidTr="005C4E60">
        <w:tc>
          <w:tcPr>
            <w:tcW w:w="593" w:type="dxa"/>
            <w:vMerge w:val="restart"/>
          </w:tcPr>
          <w:p w:rsidR="00207A85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207A85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5" w:type="dxa"/>
            <w:gridSpan w:val="2"/>
            <w:vMerge w:val="restart"/>
          </w:tcPr>
          <w:p w:rsidR="00207A85" w:rsidRPr="000A3BB9" w:rsidRDefault="00207A85" w:rsidP="0065544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A3BB9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(капитальный, текущий) </w:t>
            </w:r>
            <w:r w:rsidRPr="000A3BB9">
              <w:rPr>
                <w:rFonts w:ascii="Times New Roman" w:hAnsi="Times New Roman"/>
                <w:sz w:val="24"/>
                <w:szCs w:val="24"/>
              </w:rPr>
              <w:t xml:space="preserve">помещений,  зданий и прилегающей территории </w:t>
            </w:r>
          </w:p>
          <w:p w:rsidR="00207A85" w:rsidRPr="000A3BB9" w:rsidRDefault="00207A85" w:rsidP="00382E04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07A85" w:rsidRDefault="00207A85" w:rsidP="008E42C6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Шпаковского муниципального района (далее-администрация) отдел муниципального хозяйства</w:t>
            </w: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6750,0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2250,0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0A3B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0A3B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0A3B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6750,0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2250,0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0A3B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0A3B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0A3BB9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07A85" w:rsidRDefault="00207A85" w:rsidP="0065544F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администрация Шпаковского муниципального района (далее-финансовое управление)</w:t>
            </w: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34F3F" w:rsidRDefault="00207A85" w:rsidP="003D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559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18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11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207A85">
        <w:tc>
          <w:tcPr>
            <w:tcW w:w="593" w:type="dxa"/>
            <w:vMerge/>
          </w:tcPr>
          <w:p w:rsidR="00207A85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207A85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07A85" w:rsidRDefault="00207A85" w:rsidP="00207A85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мероприятию</w:t>
            </w: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9750,0</w:t>
            </w:r>
          </w:p>
        </w:tc>
        <w:tc>
          <w:tcPr>
            <w:tcW w:w="1559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4500,0</w:t>
            </w:r>
          </w:p>
        </w:tc>
        <w:tc>
          <w:tcPr>
            <w:tcW w:w="1418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2750,0</w:t>
            </w:r>
          </w:p>
        </w:tc>
        <w:tc>
          <w:tcPr>
            <w:tcW w:w="1211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</w:tr>
      <w:tr w:rsidR="00207A85" w:rsidRPr="00234F3F" w:rsidTr="00207A85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207A85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207A85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9750,0</w:t>
            </w:r>
          </w:p>
        </w:tc>
        <w:tc>
          <w:tcPr>
            <w:tcW w:w="1559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4500,0</w:t>
            </w:r>
          </w:p>
        </w:tc>
        <w:tc>
          <w:tcPr>
            <w:tcW w:w="1418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2750,0</w:t>
            </w:r>
          </w:p>
        </w:tc>
        <w:tc>
          <w:tcPr>
            <w:tcW w:w="1211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</w:tr>
      <w:tr w:rsidR="00207A85" w:rsidRPr="00234F3F" w:rsidTr="00207A85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207A85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 w:val="restart"/>
          </w:tcPr>
          <w:p w:rsidR="00207A85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5" w:type="dxa"/>
            <w:gridSpan w:val="2"/>
            <w:vMerge w:val="restart"/>
          </w:tcPr>
          <w:p w:rsidR="00207A85" w:rsidRPr="000A3BB9" w:rsidRDefault="00207A85" w:rsidP="0065544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A3BB9">
              <w:rPr>
                <w:rFonts w:ascii="Times New Roman" w:hAnsi="Times New Roman"/>
                <w:sz w:val="24"/>
                <w:szCs w:val="24"/>
              </w:rPr>
              <w:t>Техническое обслуживание систем охранно-пожарной и тревожной сигнализации</w:t>
            </w:r>
          </w:p>
        </w:tc>
        <w:tc>
          <w:tcPr>
            <w:tcW w:w="2127" w:type="dxa"/>
            <w:vMerge w:val="restart"/>
          </w:tcPr>
          <w:p w:rsidR="00207A85" w:rsidRDefault="00207A85" w:rsidP="008E42C6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(отдел муниципального хозяйства) </w:t>
            </w: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559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11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559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11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 w:val="restart"/>
          </w:tcPr>
          <w:p w:rsidR="00207A85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85" w:type="dxa"/>
            <w:gridSpan w:val="2"/>
            <w:vMerge w:val="restart"/>
          </w:tcPr>
          <w:p w:rsidR="00207A85" w:rsidRPr="000A3BB9" w:rsidRDefault="00207A85" w:rsidP="0065544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A3BB9">
              <w:rPr>
                <w:rFonts w:ascii="Times New Roman" w:hAnsi="Times New Roman"/>
                <w:sz w:val="24"/>
                <w:szCs w:val="24"/>
              </w:rPr>
              <w:t>Обеспечение охраны помещений  и зданий администрации Шпаковского муниципального района</w:t>
            </w:r>
          </w:p>
        </w:tc>
        <w:tc>
          <w:tcPr>
            <w:tcW w:w="2127" w:type="dxa"/>
            <w:vMerge w:val="restart"/>
          </w:tcPr>
          <w:p w:rsidR="00207A85" w:rsidRDefault="00207A85" w:rsidP="008E42C6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(отдел муниципального хозяйства) </w:t>
            </w: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3750,0</w:t>
            </w:r>
          </w:p>
        </w:tc>
        <w:tc>
          <w:tcPr>
            <w:tcW w:w="1559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418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1250,0</w:t>
            </w:r>
          </w:p>
        </w:tc>
        <w:tc>
          <w:tcPr>
            <w:tcW w:w="1211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3750,0</w:t>
            </w:r>
          </w:p>
        </w:tc>
        <w:tc>
          <w:tcPr>
            <w:tcW w:w="1559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418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1250,0</w:t>
            </w:r>
          </w:p>
        </w:tc>
        <w:tc>
          <w:tcPr>
            <w:tcW w:w="1211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 w:val="restart"/>
          </w:tcPr>
          <w:p w:rsidR="00207A85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207A85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 w:val="restart"/>
          </w:tcPr>
          <w:p w:rsidR="00207A85" w:rsidRPr="00550948" w:rsidRDefault="00207A85" w:rsidP="0065544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550948">
              <w:rPr>
                <w:rFonts w:ascii="Times New Roman" w:hAnsi="Times New Roman"/>
                <w:sz w:val="24"/>
                <w:szCs w:val="24"/>
              </w:rPr>
              <w:t>Приобретение мебели и хозяйственно-технического оборудования, их ремонт и обслуживание</w:t>
            </w:r>
          </w:p>
          <w:p w:rsidR="00207A85" w:rsidRPr="00550948" w:rsidRDefault="00207A85" w:rsidP="008E42C6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550948">
              <w:rPr>
                <w:rFonts w:ascii="Times New Roman" w:hAnsi="Times New Roman"/>
                <w:sz w:val="24"/>
                <w:szCs w:val="24"/>
              </w:rPr>
              <w:t>Ремонт и техническое обслуживание инженерных коммуникаций и оборудования</w:t>
            </w:r>
          </w:p>
          <w:p w:rsidR="00207A85" w:rsidRPr="00550948" w:rsidRDefault="00207A85" w:rsidP="008E42C6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07A85" w:rsidRDefault="00207A85" w:rsidP="00207A85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(отдел муниципального хозяйства) </w:t>
            </w: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8E42C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8E42C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Default="00207A85" w:rsidP="0065544F">
            <w:pPr>
              <w:jc w:val="center"/>
            </w:pPr>
            <w:r w:rsidRPr="005F4D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Default="00207A85" w:rsidP="0065544F">
            <w:pPr>
              <w:jc w:val="center"/>
            </w:pPr>
            <w:r w:rsidRPr="005F4D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Default="00207A85" w:rsidP="0065544F">
            <w:pPr>
              <w:jc w:val="center"/>
            </w:pPr>
            <w:r w:rsidRPr="005F4D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8E42C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8E42C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8E42C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8E42C6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07A85" w:rsidRDefault="00207A85" w:rsidP="005C4E60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8E42C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8E42C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Default="00207A85" w:rsidP="00CC5DFC">
            <w:pPr>
              <w:jc w:val="center"/>
            </w:pPr>
            <w:r w:rsidRPr="005F4D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Default="00207A85" w:rsidP="00CC5DFC">
            <w:pPr>
              <w:jc w:val="center"/>
            </w:pPr>
            <w:r w:rsidRPr="005F4D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Default="00207A85" w:rsidP="00CC5DFC">
            <w:pPr>
              <w:jc w:val="center"/>
            </w:pPr>
            <w:r w:rsidRPr="005F4D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8E42C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8E42C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8E42C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550948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948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Default="00207A85" w:rsidP="008E4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8E42C6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07A85" w:rsidRDefault="00207A85" w:rsidP="008E42C6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мероприятию</w:t>
            </w:r>
          </w:p>
        </w:tc>
        <w:tc>
          <w:tcPr>
            <w:tcW w:w="2834" w:type="dxa"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550948" w:rsidRDefault="00207A85" w:rsidP="008E42C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550948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</w:tcPr>
          <w:p w:rsidR="00207A85" w:rsidRPr="00550948" w:rsidRDefault="00207A85" w:rsidP="008E42C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4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418" w:type="dxa"/>
          </w:tcPr>
          <w:p w:rsidR="00207A85" w:rsidRPr="00550948" w:rsidRDefault="00207A85" w:rsidP="008E42C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55094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11" w:type="dxa"/>
          </w:tcPr>
          <w:p w:rsidR="00207A85" w:rsidRPr="00550948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4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50948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550948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550948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</w:tcPr>
          <w:p w:rsidR="00207A85" w:rsidRPr="00550948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4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418" w:type="dxa"/>
          </w:tcPr>
          <w:p w:rsidR="00207A85" w:rsidRPr="00550948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55094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11" w:type="dxa"/>
          </w:tcPr>
          <w:p w:rsidR="00207A85" w:rsidRPr="00550948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94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50948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8E4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8E4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 w:val="restart"/>
          </w:tcPr>
          <w:p w:rsidR="00207A85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85" w:type="dxa"/>
            <w:gridSpan w:val="2"/>
            <w:vMerge w:val="restart"/>
          </w:tcPr>
          <w:p w:rsidR="00207A85" w:rsidRPr="000A3BB9" w:rsidRDefault="00207A85" w:rsidP="00207A85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A3BB9">
              <w:rPr>
                <w:rFonts w:ascii="Times New Roman" w:hAnsi="Times New Roman"/>
                <w:sz w:val="24"/>
                <w:szCs w:val="24"/>
              </w:rPr>
              <w:t>Ремонт и техническое обслуживание инженерных коммуникаций и оборудования</w:t>
            </w:r>
          </w:p>
          <w:p w:rsidR="00207A85" w:rsidRPr="000A3BB9" w:rsidRDefault="00207A85" w:rsidP="00207A85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07A85" w:rsidRDefault="00207A85" w:rsidP="00207A85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(отдел муниципального хозяйства) </w:t>
            </w: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559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211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559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211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207A85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07A85" w:rsidRDefault="00207A85" w:rsidP="005C4E60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2125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207A85" w:rsidRPr="002125CB" w:rsidRDefault="00207A85" w:rsidP="005C4E6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125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07A85" w:rsidRDefault="00207A85" w:rsidP="005C4E60">
            <w:pPr>
              <w:jc w:val="center"/>
            </w:pPr>
            <w:r w:rsidRPr="003517C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11" w:type="dxa"/>
          </w:tcPr>
          <w:p w:rsidR="00207A85" w:rsidRDefault="00207A85" w:rsidP="005C4E60">
            <w:pPr>
              <w:jc w:val="center"/>
            </w:pPr>
            <w:r w:rsidRPr="003517C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5C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5C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5C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5C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2125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5C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125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07A85" w:rsidRDefault="00207A85" w:rsidP="005C4E60">
            <w:pPr>
              <w:jc w:val="center"/>
            </w:pPr>
            <w:r w:rsidRPr="003517C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11" w:type="dxa"/>
          </w:tcPr>
          <w:p w:rsidR="00207A85" w:rsidRDefault="00207A85" w:rsidP="005C4E60">
            <w:pPr>
              <w:jc w:val="center"/>
            </w:pPr>
            <w:r w:rsidRPr="003517C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65544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07A85" w:rsidRDefault="00207A85" w:rsidP="00207A85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мероприятию</w:t>
            </w: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125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207A85" w:rsidRPr="002125CB" w:rsidRDefault="00207A85" w:rsidP="0065544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25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207A85" w:rsidRDefault="00207A85" w:rsidP="005C4E60">
            <w:pPr>
              <w:jc w:val="center"/>
            </w:pPr>
            <w:r w:rsidRPr="00744903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211" w:type="dxa"/>
          </w:tcPr>
          <w:p w:rsidR="00207A85" w:rsidRDefault="00207A85" w:rsidP="005C4E60">
            <w:pPr>
              <w:jc w:val="center"/>
            </w:pPr>
            <w:r w:rsidRPr="00744903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5C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5C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5C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5C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125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207A85" w:rsidRPr="002125CB" w:rsidRDefault="00207A85" w:rsidP="00207A85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25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207A85" w:rsidRDefault="00207A85" w:rsidP="005C4E60">
            <w:pPr>
              <w:jc w:val="center"/>
            </w:pPr>
            <w:r w:rsidRPr="00744903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211" w:type="dxa"/>
          </w:tcPr>
          <w:p w:rsidR="00207A85" w:rsidRDefault="00207A85" w:rsidP="005C4E60">
            <w:pPr>
              <w:jc w:val="center"/>
            </w:pPr>
            <w:r w:rsidRPr="00744903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 w:val="restart"/>
          </w:tcPr>
          <w:p w:rsidR="00207A85" w:rsidRDefault="00207A85" w:rsidP="00207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207A85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 w:val="restart"/>
          </w:tcPr>
          <w:p w:rsidR="00207A85" w:rsidRPr="000A3BB9" w:rsidRDefault="00207A85" w:rsidP="00207A85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A3BB9">
              <w:rPr>
                <w:rFonts w:ascii="Times New Roman" w:hAnsi="Times New Roman"/>
                <w:sz w:val="24"/>
                <w:szCs w:val="24"/>
              </w:rPr>
              <w:t xml:space="preserve">Приобретение, техническое обслуживание и  содержание автотранспорта </w:t>
            </w:r>
          </w:p>
          <w:p w:rsidR="00207A85" w:rsidRPr="000A3BB9" w:rsidRDefault="00207A85" w:rsidP="00382E04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07A85" w:rsidRDefault="00207A85" w:rsidP="00207A85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(отдел муниципального хозяйства) </w:t>
            </w: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7200,0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382E0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382E0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382E0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7200,0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382E0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382E0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382E04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07A85" w:rsidRDefault="00207A85" w:rsidP="005C4E60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34F3F" w:rsidRDefault="00EE6E7E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07A85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382E0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382E0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E7E" w:rsidRPr="00234F3F" w:rsidTr="005C4E60">
        <w:tc>
          <w:tcPr>
            <w:tcW w:w="593" w:type="dxa"/>
            <w:vMerge/>
          </w:tcPr>
          <w:p w:rsidR="00EE6E7E" w:rsidRPr="00234F3F" w:rsidRDefault="00EE6E7E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EE6E7E" w:rsidRPr="00234F3F" w:rsidRDefault="00EE6E7E" w:rsidP="00382E0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E6E7E" w:rsidRPr="00234F3F" w:rsidRDefault="00EE6E7E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EE6E7E" w:rsidRPr="00234F3F" w:rsidRDefault="00EE6E7E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EE6E7E" w:rsidRPr="00234F3F" w:rsidRDefault="00EE6E7E" w:rsidP="00A92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559" w:type="dxa"/>
          </w:tcPr>
          <w:p w:rsidR="00EE6E7E" w:rsidRPr="00234F3F" w:rsidRDefault="00EE6E7E" w:rsidP="00A92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</w:tcPr>
          <w:p w:rsidR="00EE6E7E" w:rsidRPr="00234F3F" w:rsidRDefault="00EE6E7E" w:rsidP="00A92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11" w:type="dxa"/>
          </w:tcPr>
          <w:p w:rsidR="00EE6E7E" w:rsidRPr="00234F3F" w:rsidRDefault="00EE6E7E" w:rsidP="00A92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382E0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382E0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20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Default="00207A85" w:rsidP="006554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0A3BB9" w:rsidRDefault="00207A85" w:rsidP="00382E04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07A85" w:rsidRDefault="00207A85" w:rsidP="00207A85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мероприятию</w:t>
            </w: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34F3F" w:rsidRDefault="00EE6E7E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207A85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</w:tcPr>
          <w:p w:rsidR="00207A85" w:rsidRPr="00234F3F" w:rsidRDefault="00207A85" w:rsidP="00EE6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6E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207A85" w:rsidRPr="00234F3F" w:rsidRDefault="00EE6E7E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07A85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11" w:type="dxa"/>
          </w:tcPr>
          <w:p w:rsidR="00207A85" w:rsidRPr="00234F3F" w:rsidRDefault="00EE6E7E" w:rsidP="00EE6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7A85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E7E" w:rsidRPr="00234F3F" w:rsidTr="005C4E60">
        <w:tc>
          <w:tcPr>
            <w:tcW w:w="593" w:type="dxa"/>
            <w:vMerge/>
          </w:tcPr>
          <w:p w:rsidR="00EE6E7E" w:rsidRPr="00234F3F" w:rsidRDefault="00EE6E7E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EE6E7E" w:rsidRPr="00234F3F" w:rsidRDefault="00EE6E7E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E6E7E" w:rsidRPr="00234F3F" w:rsidRDefault="00EE6E7E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EE6E7E" w:rsidRPr="00234F3F" w:rsidRDefault="00EE6E7E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EE6E7E" w:rsidRPr="00234F3F" w:rsidRDefault="00EE6E7E" w:rsidP="00A92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559" w:type="dxa"/>
          </w:tcPr>
          <w:p w:rsidR="00EE6E7E" w:rsidRPr="00234F3F" w:rsidRDefault="00EE6E7E" w:rsidP="00A92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418" w:type="dxa"/>
          </w:tcPr>
          <w:p w:rsidR="00EE6E7E" w:rsidRPr="00234F3F" w:rsidRDefault="00EE6E7E" w:rsidP="00A92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211" w:type="dxa"/>
          </w:tcPr>
          <w:p w:rsidR="00EE6E7E" w:rsidRPr="00234F3F" w:rsidRDefault="00EE6E7E" w:rsidP="00A92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3200,0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593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4078" w:type="dxa"/>
            <w:gridSpan w:val="3"/>
            <w:vMerge w:val="restart"/>
          </w:tcPr>
          <w:p w:rsidR="00207A85" w:rsidRDefault="00207A85" w:rsidP="00B21A7C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Программе в разрезе исполнителей</w:t>
            </w:r>
          </w:p>
        </w:tc>
        <w:tc>
          <w:tcPr>
            <w:tcW w:w="2127" w:type="dxa"/>
            <w:vMerge w:val="restart"/>
          </w:tcPr>
          <w:p w:rsidR="00207A85" w:rsidRDefault="00207A85" w:rsidP="00207A85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(отдел муниципального хозяйства) </w:t>
            </w: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21510,0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7270,0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7170,0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7070,0</w:t>
            </w:r>
          </w:p>
        </w:tc>
      </w:tr>
      <w:tr w:rsidR="00207A85" w:rsidRPr="00234F3F" w:rsidTr="005C4E60">
        <w:tc>
          <w:tcPr>
            <w:tcW w:w="4078" w:type="dxa"/>
            <w:gridSpan w:val="3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4078" w:type="dxa"/>
            <w:gridSpan w:val="3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Default="00207A85" w:rsidP="0065544F">
            <w:pPr>
              <w:jc w:val="center"/>
            </w:pPr>
            <w:r w:rsidRPr="000664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Default="00207A85" w:rsidP="0065544F">
            <w:pPr>
              <w:jc w:val="center"/>
            </w:pPr>
            <w:r w:rsidRPr="000664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4078" w:type="dxa"/>
            <w:gridSpan w:val="3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21510,0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7270,0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7170,0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7070,0</w:t>
            </w:r>
          </w:p>
        </w:tc>
      </w:tr>
      <w:tr w:rsidR="00207A85" w:rsidRPr="00234F3F" w:rsidTr="005C4E60">
        <w:tc>
          <w:tcPr>
            <w:tcW w:w="4078" w:type="dxa"/>
            <w:gridSpan w:val="3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4078" w:type="dxa"/>
            <w:gridSpan w:val="3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B21A7C">
        <w:tc>
          <w:tcPr>
            <w:tcW w:w="4065" w:type="dxa"/>
            <w:gridSpan w:val="2"/>
            <w:vMerge w:val="restart"/>
            <w:tcBorders>
              <w:top w:val="nil"/>
            </w:tcBorders>
          </w:tcPr>
          <w:p w:rsidR="00207A85" w:rsidRDefault="00207A85" w:rsidP="0065544F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 w:val="restart"/>
          </w:tcPr>
          <w:p w:rsidR="00207A85" w:rsidRDefault="00207A85" w:rsidP="00207A85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6600,0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3100,0</w:t>
            </w:r>
          </w:p>
        </w:tc>
        <w:tc>
          <w:tcPr>
            <w:tcW w:w="1418" w:type="dxa"/>
          </w:tcPr>
          <w:p w:rsidR="00207A85" w:rsidRPr="00234F3F" w:rsidRDefault="00207A85" w:rsidP="00B21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211" w:type="dxa"/>
          </w:tcPr>
          <w:p w:rsidR="00207A85" w:rsidRPr="00234F3F" w:rsidRDefault="00207A85" w:rsidP="00B21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207A85" w:rsidRPr="00234F3F" w:rsidTr="00B21A7C">
        <w:tc>
          <w:tcPr>
            <w:tcW w:w="4065" w:type="dxa"/>
            <w:gridSpan w:val="2"/>
            <w:vMerge/>
            <w:tcBorders>
              <w:top w:val="nil"/>
            </w:tcBorders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B21A7C">
        <w:tc>
          <w:tcPr>
            <w:tcW w:w="4065" w:type="dxa"/>
            <w:gridSpan w:val="2"/>
            <w:vMerge/>
            <w:tcBorders>
              <w:top w:val="nil"/>
            </w:tcBorders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Default="00207A85" w:rsidP="0065544F">
            <w:pPr>
              <w:jc w:val="center"/>
            </w:pPr>
            <w:r w:rsidRPr="000664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Default="00207A85" w:rsidP="0065544F">
            <w:pPr>
              <w:jc w:val="center"/>
            </w:pPr>
            <w:r w:rsidRPr="000664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B21A7C">
        <w:tc>
          <w:tcPr>
            <w:tcW w:w="4065" w:type="dxa"/>
            <w:gridSpan w:val="2"/>
            <w:vMerge/>
            <w:tcBorders>
              <w:top w:val="nil"/>
            </w:tcBorders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6600,0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3100,0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207A85" w:rsidRPr="00234F3F" w:rsidTr="00B21A7C">
        <w:tc>
          <w:tcPr>
            <w:tcW w:w="4065" w:type="dxa"/>
            <w:gridSpan w:val="2"/>
            <w:vMerge/>
            <w:tcBorders>
              <w:top w:val="nil"/>
            </w:tcBorders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B21A7C">
        <w:tc>
          <w:tcPr>
            <w:tcW w:w="4065" w:type="dxa"/>
            <w:gridSpan w:val="2"/>
            <w:vMerge/>
            <w:tcBorders>
              <w:top w:val="nil"/>
            </w:tcBorders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6205" w:type="dxa"/>
            <w:gridSpan w:val="4"/>
            <w:vMerge w:val="restart"/>
          </w:tcPr>
          <w:p w:rsidR="00207A85" w:rsidRDefault="00207A85" w:rsidP="0065544F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6" w:type="dxa"/>
          </w:tcPr>
          <w:p w:rsidR="00207A85" w:rsidRPr="00234F3F" w:rsidRDefault="00207A85" w:rsidP="00B21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28110,0</w:t>
            </w:r>
          </w:p>
        </w:tc>
        <w:tc>
          <w:tcPr>
            <w:tcW w:w="1559" w:type="dxa"/>
          </w:tcPr>
          <w:p w:rsidR="00207A85" w:rsidRPr="00234F3F" w:rsidRDefault="00207A85" w:rsidP="00B21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10370,0</w:t>
            </w:r>
          </w:p>
        </w:tc>
        <w:tc>
          <w:tcPr>
            <w:tcW w:w="1418" w:type="dxa"/>
          </w:tcPr>
          <w:p w:rsidR="00207A85" w:rsidRPr="00234F3F" w:rsidRDefault="00207A85" w:rsidP="00B21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8870,0</w:t>
            </w:r>
          </w:p>
        </w:tc>
        <w:tc>
          <w:tcPr>
            <w:tcW w:w="1211" w:type="dxa"/>
          </w:tcPr>
          <w:p w:rsidR="00207A85" w:rsidRPr="00234F3F" w:rsidRDefault="00207A85" w:rsidP="00B21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8870,0</w:t>
            </w:r>
          </w:p>
        </w:tc>
      </w:tr>
      <w:tr w:rsidR="00207A85" w:rsidRPr="00234F3F" w:rsidTr="005C4E60">
        <w:tc>
          <w:tcPr>
            <w:tcW w:w="6205" w:type="dxa"/>
            <w:gridSpan w:val="4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6205" w:type="dxa"/>
            <w:gridSpan w:val="4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Default="00207A85" w:rsidP="00CC5DFC">
            <w:pPr>
              <w:jc w:val="center"/>
            </w:pPr>
            <w:r w:rsidRPr="000664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Default="00207A85" w:rsidP="00CC5DFC">
            <w:pPr>
              <w:jc w:val="center"/>
            </w:pPr>
            <w:r w:rsidRPr="000664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6205" w:type="dxa"/>
            <w:gridSpan w:val="4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28110,0</w:t>
            </w:r>
          </w:p>
        </w:tc>
        <w:tc>
          <w:tcPr>
            <w:tcW w:w="1559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10370,0</w:t>
            </w:r>
          </w:p>
        </w:tc>
        <w:tc>
          <w:tcPr>
            <w:tcW w:w="1418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8870,0</w:t>
            </w:r>
          </w:p>
        </w:tc>
        <w:tc>
          <w:tcPr>
            <w:tcW w:w="1211" w:type="dxa"/>
          </w:tcPr>
          <w:p w:rsidR="00207A85" w:rsidRPr="00234F3F" w:rsidRDefault="00207A85" w:rsidP="00207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8870,0</w:t>
            </w:r>
          </w:p>
        </w:tc>
      </w:tr>
      <w:tr w:rsidR="00207A85" w:rsidRPr="00234F3F" w:rsidTr="005C4E60">
        <w:tc>
          <w:tcPr>
            <w:tcW w:w="6205" w:type="dxa"/>
            <w:gridSpan w:val="4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7A85" w:rsidRPr="00234F3F" w:rsidTr="005C4E60">
        <w:tc>
          <w:tcPr>
            <w:tcW w:w="6205" w:type="dxa"/>
            <w:gridSpan w:val="4"/>
            <w:vMerge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07A85" w:rsidRPr="00234F3F" w:rsidRDefault="00207A85" w:rsidP="0065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846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207A85" w:rsidRPr="00234F3F" w:rsidRDefault="00207A85" w:rsidP="0065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C5DFC" w:rsidRDefault="00CC5DFC" w:rsidP="00CC5DFC">
      <w:pPr>
        <w:rPr>
          <w:rFonts w:ascii="Times New Roman" w:hAnsi="Times New Roman" w:cs="Times New Roman"/>
          <w:sz w:val="28"/>
          <w:szCs w:val="28"/>
        </w:rPr>
      </w:pPr>
    </w:p>
    <w:p w:rsidR="00CC5DFC" w:rsidRDefault="00FA475B" w:rsidP="00FA475B">
      <w:pPr>
        <w:jc w:val="center"/>
      </w:pPr>
      <w:r>
        <w:t>________________________________</w:t>
      </w:r>
    </w:p>
    <w:sectPr w:rsidR="00CC5DFC" w:rsidSect="00DE7B72">
      <w:headerReference w:type="default" r:id="rId7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2E8" w:rsidRDefault="006232E8" w:rsidP="005C4E60">
      <w:pPr>
        <w:spacing w:after="0" w:line="240" w:lineRule="auto"/>
      </w:pPr>
      <w:r>
        <w:separator/>
      </w:r>
    </w:p>
  </w:endnote>
  <w:endnote w:type="continuationSeparator" w:id="0">
    <w:p w:rsidR="006232E8" w:rsidRDefault="006232E8" w:rsidP="005C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2E8" w:rsidRDefault="006232E8" w:rsidP="005C4E60">
      <w:pPr>
        <w:spacing w:after="0" w:line="240" w:lineRule="auto"/>
      </w:pPr>
      <w:r>
        <w:separator/>
      </w:r>
    </w:p>
  </w:footnote>
  <w:footnote w:type="continuationSeparator" w:id="0">
    <w:p w:rsidR="006232E8" w:rsidRDefault="006232E8" w:rsidP="005C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1461681"/>
      <w:docPartObj>
        <w:docPartGallery w:val="Page Numbers (Top of Page)"/>
        <w:docPartUnique/>
      </w:docPartObj>
    </w:sdtPr>
    <w:sdtContent>
      <w:p w:rsidR="00DE7B72" w:rsidRDefault="00DE7B7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CE8">
          <w:rPr>
            <w:noProof/>
          </w:rPr>
          <w:t>5</w:t>
        </w:r>
        <w:r>
          <w:fldChar w:fldCharType="end"/>
        </w:r>
      </w:p>
    </w:sdtContent>
  </w:sdt>
  <w:p w:rsidR="00DE7B72" w:rsidRDefault="00DE7B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DFC"/>
    <w:rsid w:val="000A3BB9"/>
    <w:rsid w:val="00207A85"/>
    <w:rsid w:val="002125CB"/>
    <w:rsid w:val="00337181"/>
    <w:rsid w:val="00382E04"/>
    <w:rsid w:val="003D7F4D"/>
    <w:rsid w:val="00465C65"/>
    <w:rsid w:val="00550948"/>
    <w:rsid w:val="005C4E60"/>
    <w:rsid w:val="006232E8"/>
    <w:rsid w:val="00644AAE"/>
    <w:rsid w:val="0065544F"/>
    <w:rsid w:val="006C41DC"/>
    <w:rsid w:val="00787562"/>
    <w:rsid w:val="007A5978"/>
    <w:rsid w:val="008E42C6"/>
    <w:rsid w:val="00A86CE8"/>
    <w:rsid w:val="00B21A7C"/>
    <w:rsid w:val="00B31BAC"/>
    <w:rsid w:val="00CC5DFC"/>
    <w:rsid w:val="00D627CA"/>
    <w:rsid w:val="00DB5F99"/>
    <w:rsid w:val="00DE7B72"/>
    <w:rsid w:val="00EA6789"/>
    <w:rsid w:val="00EE6E7E"/>
    <w:rsid w:val="00F325DD"/>
    <w:rsid w:val="00F7412A"/>
    <w:rsid w:val="00FA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5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F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C4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4E6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C4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4E6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5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F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C4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4E6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C4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4E6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Соркин Борис Павлович</dc:creator>
  <cp:lastModifiedBy>Селюкова Надежда Николаевна</cp:lastModifiedBy>
  <cp:revision>16</cp:revision>
  <cp:lastPrinted>2013-10-10T09:45:00Z</cp:lastPrinted>
  <dcterms:created xsi:type="dcterms:W3CDTF">2013-09-16T04:55:00Z</dcterms:created>
  <dcterms:modified xsi:type="dcterms:W3CDTF">2013-10-10T09:46:00Z</dcterms:modified>
</cp:coreProperties>
</file>